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E6" w:rsidRDefault="003208E6" w:rsidP="00997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anchor distT="152400" distB="152400" distL="152400" distR="152400" simplePos="0" relativeHeight="251659264" behindDoc="1" locked="0" layoutInCell="1" allowOverlap="1" wp14:anchorId="554F7679" wp14:editId="6480D5AC">
            <wp:simplePos x="0" y="0"/>
            <wp:positionH relativeFrom="margin">
              <wp:posOffset>-1108710</wp:posOffset>
            </wp:positionH>
            <wp:positionV relativeFrom="page">
              <wp:posOffset>28575</wp:posOffset>
            </wp:positionV>
            <wp:extent cx="7559675" cy="1141730"/>
            <wp:effectExtent l="0" t="0" r="3175" b="1270"/>
            <wp:wrapTight wrapText="bothSides">
              <wp:wrapPolygon edited="0">
                <wp:start x="0" y="0"/>
                <wp:lineTo x="0" y="21264"/>
                <wp:lineTo x="21555" y="21264"/>
                <wp:lineTo x="21555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41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208E6" w:rsidRDefault="000B072B" w:rsidP="00997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B8">
        <w:rPr>
          <w:rFonts w:ascii="Times New Roman" w:hAnsi="Times New Roman" w:cs="Times New Roman"/>
          <w:sz w:val="28"/>
          <w:szCs w:val="28"/>
        </w:rPr>
        <w:t>É com grande satisfação que a Pró-Reitoria de Extensão e Cultura</w:t>
      </w:r>
      <w:r w:rsidR="003208E6">
        <w:rPr>
          <w:rFonts w:ascii="Times New Roman" w:hAnsi="Times New Roman" w:cs="Times New Roman"/>
          <w:sz w:val="28"/>
          <w:szCs w:val="28"/>
        </w:rPr>
        <w:t xml:space="preserve"> </w:t>
      </w:r>
      <w:r w:rsidRPr="003E2EB8">
        <w:rPr>
          <w:rFonts w:ascii="Times New Roman" w:hAnsi="Times New Roman" w:cs="Times New Roman"/>
          <w:sz w:val="28"/>
          <w:szCs w:val="28"/>
        </w:rPr>
        <w:t>- P</w:t>
      </w:r>
      <w:r w:rsidR="00352AB9">
        <w:rPr>
          <w:rFonts w:ascii="Times New Roman" w:hAnsi="Times New Roman" w:cs="Times New Roman"/>
          <w:sz w:val="28"/>
          <w:szCs w:val="28"/>
        </w:rPr>
        <w:t>roex</w:t>
      </w:r>
      <w:r w:rsidRPr="003E2EB8">
        <w:rPr>
          <w:rFonts w:ascii="Times New Roman" w:hAnsi="Times New Roman" w:cs="Times New Roman"/>
          <w:sz w:val="28"/>
          <w:szCs w:val="28"/>
        </w:rPr>
        <w:t>, lança est</w:t>
      </w:r>
      <w:r w:rsidR="00352AB9">
        <w:rPr>
          <w:rFonts w:ascii="Times New Roman" w:hAnsi="Times New Roman" w:cs="Times New Roman"/>
          <w:sz w:val="28"/>
          <w:szCs w:val="28"/>
        </w:rPr>
        <w:t>a segunda edição da</w:t>
      </w:r>
      <w:r w:rsidRPr="003E2EB8">
        <w:rPr>
          <w:rFonts w:ascii="Times New Roman" w:hAnsi="Times New Roman" w:cs="Times New Roman"/>
          <w:sz w:val="28"/>
          <w:szCs w:val="28"/>
        </w:rPr>
        <w:t xml:space="preserve"> nossa Revista Nawa</w:t>
      </w:r>
      <w:r w:rsidR="003E2EB8" w:rsidRPr="003E2EB8">
        <w:rPr>
          <w:rFonts w:ascii="Times New Roman" w:hAnsi="Times New Roman" w:cs="Times New Roman"/>
          <w:sz w:val="28"/>
          <w:szCs w:val="28"/>
        </w:rPr>
        <w:t>, uma verdadeira conquista, já que vivemos dias “sombrios” no Brasil</w:t>
      </w:r>
      <w:r w:rsidR="0027781B">
        <w:rPr>
          <w:rFonts w:ascii="Times New Roman" w:hAnsi="Times New Roman" w:cs="Times New Roman"/>
          <w:sz w:val="28"/>
          <w:szCs w:val="28"/>
        </w:rPr>
        <w:t>,</w:t>
      </w:r>
      <w:r w:rsidR="003E2EB8" w:rsidRPr="003E2EB8">
        <w:rPr>
          <w:rFonts w:ascii="Times New Roman" w:hAnsi="Times New Roman" w:cs="Times New Roman"/>
          <w:sz w:val="28"/>
          <w:szCs w:val="28"/>
        </w:rPr>
        <w:t xml:space="preserve"> quanto a </w:t>
      </w:r>
      <w:r w:rsidR="003208E6">
        <w:rPr>
          <w:rFonts w:ascii="Times New Roman" w:hAnsi="Times New Roman" w:cs="Times New Roman"/>
          <w:sz w:val="28"/>
          <w:szCs w:val="28"/>
        </w:rPr>
        <w:t>produção acadêmica. A academia</w:t>
      </w:r>
      <w:r w:rsidR="003E2EB8" w:rsidRPr="003E2EB8">
        <w:rPr>
          <w:rFonts w:ascii="Times New Roman" w:hAnsi="Times New Roman" w:cs="Times New Roman"/>
          <w:sz w:val="28"/>
          <w:szCs w:val="28"/>
        </w:rPr>
        <w:t xml:space="preserve"> vem sofrendo </w:t>
      </w:r>
      <w:r w:rsidR="003208E6" w:rsidRPr="003E2EB8">
        <w:rPr>
          <w:rFonts w:ascii="Times New Roman" w:hAnsi="Times New Roman" w:cs="Times New Roman"/>
          <w:sz w:val="28"/>
          <w:szCs w:val="28"/>
        </w:rPr>
        <w:t>ataques</w:t>
      </w:r>
      <w:r w:rsidR="003E2EB8" w:rsidRPr="003E2EB8">
        <w:rPr>
          <w:rFonts w:ascii="Times New Roman" w:hAnsi="Times New Roman" w:cs="Times New Roman"/>
          <w:sz w:val="28"/>
          <w:szCs w:val="28"/>
        </w:rPr>
        <w:t xml:space="preserve"> dos próprios órgãos governamentais</w:t>
      </w:r>
      <w:r w:rsidR="0027781B">
        <w:rPr>
          <w:rFonts w:ascii="Times New Roman" w:hAnsi="Times New Roman" w:cs="Times New Roman"/>
          <w:sz w:val="28"/>
          <w:szCs w:val="28"/>
        </w:rPr>
        <w:t>,</w:t>
      </w:r>
      <w:r w:rsidR="003E2EB8" w:rsidRPr="003E2EB8">
        <w:rPr>
          <w:rFonts w:ascii="Times New Roman" w:hAnsi="Times New Roman" w:cs="Times New Roman"/>
          <w:sz w:val="28"/>
          <w:szCs w:val="28"/>
        </w:rPr>
        <w:t xml:space="preserve"> que insistem em “cortar gastos” na Educação, não percebendo que </w:t>
      </w:r>
      <w:r w:rsidR="003208E6">
        <w:rPr>
          <w:rFonts w:ascii="Times New Roman" w:hAnsi="Times New Roman" w:cs="Times New Roman"/>
          <w:sz w:val="28"/>
          <w:szCs w:val="28"/>
        </w:rPr>
        <w:t>estes</w:t>
      </w:r>
      <w:r w:rsidR="003E2EB8" w:rsidRPr="003E2EB8">
        <w:rPr>
          <w:rFonts w:ascii="Times New Roman" w:hAnsi="Times New Roman" w:cs="Times New Roman"/>
          <w:sz w:val="28"/>
          <w:szCs w:val="28"/>
        </w:rPr>
        <w:t xml:space="preserve"> não são “gastos”, mas </w:t>
      </w:r>
      <w:r w:rsidR="003208E6">
        <w:rPr>
          <w:rFonts w:ascii="Times New Roman" w:hAnsi="Times New Roman" w:cs="Times New Roman"/>
          <w:sz w:val="28"/>
          <w:szCs w:val="28"/>
        </w:rPr>
        <w:t xml:space="preserve">sim </w:t>
      </w:r>
      <w:r w:rsidR="003E2EB8" w:rsidRPr="003E2EB8">
        <w:rPr>
          <w:rFonts w:ascii="Times New Roman" w:hAnsi="Times New Roman" w:cs="Times New Roman"/>
          <w:sz w:val="28"/>
          <w:szCs w:val="28"/>
        </w:rPr>
        <w:t>um produtivo investimento</w:t>
      </w:r>
      <w:r w:rsidR="00997229">
        <w:rPr>
          <w:rFonts w:ascii="Times New Roman" w:hAnsi="Times New Roman" w:cs="Times New Roman"/>
          <w:sz w:val="28"/>
          <w:szCs w:val="28"/>
        </w:rPr>
        <w:t xml:space="preserve"> no presente e para o futuro</w:t>
      </w:r>
      <w:r w:rsidR="003E2EB8" w:rsidRPr="003E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72B" w:rsidRDefault="003E2EB8" w:rsidP="00320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B8">
        <w:rPr>
          <w:rFonts w:ascii="Times New Roman" w:hAnsi="Times New Roman" w:cs="Times New Roman"/>
          <w:sz w:val="28"/>
          <w:szCs w:val="28"/>
        </w:rPr>
        <w:t>Congratulamo-nos com todos os autores que nos proporcionam relevantes reflexões sobre as grandes áreas da E</w:t>
      </w:r>
      <w:r>
        <w:rPr>
          <w:rFonts w:ascii="Times New Roman" w:hAnsi="Times New Roman" w:cs="Times New Roman"/>
          <w:sz w:val="28"/>
          <w:szCs w:val="28"/>
        </w:rPr>
        <w:t>xtensão Universitária, teremos artigos abordando temas relacionados aos agrotóxicos e seus efeitos na saúde dos brasileiros, bem como, os impactos ambientais gerados pela produção agrícola; o lixo orgânico e o reaproveitamento de resíduos, temas muito significativos na área da Saúde e Meio Ambiente.</w:t>
      </w:r>
      <w:r w:rsidR="00320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Já na </w:t>
      </w:r>
      <w:r w:rsidR="0027781B">
        <w:rPr>
          <w:rFonts w:ascii="Times New Roman" w:hAnsi="Times New Roman" w:cs="Times New Roman"/>
          <w:sz w:val="28"/>
          <w:szCs w:val="28"/>
        </w:rPr>
        <w:t>área</w:t>
      </w:r>
      <w:r>
        <w:rPr>
          <w:rFonts w:ascii="Times New Roman" w:hAnsi="Times New Roman" w:cs="Times New Roman"/>
          <w:sz w:val="28"/>
          <w:szCs w:val="28"/>
        </w:rPr>
        <w:t xml:space="preserve"> educacional, teremos artigos sobre o papel das instituições de ensino e a inclusão social, abordando ainda, questões referentes às pesquisas em Educação; trataremos também dos mitos </w:t>
      </w:r>
      <w:r w:rsidR="0027781B">
        <w:rPr>
          <w:rFonts w:ascii="Times New Roman" w:hAnsi="Times New Roman" w:cs="Times New Roman"/>
          <w:sz w:val="28"/>
          <w:szCs w:val="28"/>
        </w:rPr>
        <w:t>modernos como</w:t>
      </w:r>
      <w:r>
        <w:rPr>
          <w:rFonts w:ascii="Times New Roman" w:hAnsi="Times New Roman" w:cs="Times New Roman"/>
          <w:sz w:val="28"/>
          <w:szCs w:val="28"/>
        </w:rPr>
        <w:t xml:space="preserve"> recursos didáticos. Ressaltamos a importância de tais temas, em um momento histórico onde pretensas pesquisas educacionais querem desqualificar o Ensino Público!</w:t>
      </w:r>
    </w:p>
    <w:p w:rsidR="0027781B" w:rsidRDefault="003E2EB8" w:rsidP="003026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tema dos Direitos Humanos e Justiça, abordaremos um artigo sobre a complexa relação ético-racial no Brasil, um país de maioria afrodescendente com uma “mídia governamental” branca</w:t>
      </w:r>
      <w:r w:rsidR="00B73B88">
        <w:rPr>
          <w:rFonts w:ascii="Times New Roman" w:hAnsi="Times New Roman" w:cs="Times New Roman"/>
          <w:sz w:val="28"/>
          <w:szCs w:val="28"/>
        </w:rPr>
        <w:t>!</w:t>
      </w:r>
      <w:r w:rsidR="003026DC">
        <w:rPr>
          <w:rFonts w:ascii="Times New Roman" w:hAnsi="Times New Roman" w:cs="Times New Roman"/>
          <w:sz w:val="28"/>
          <w:szCs w:val="28"/>
        </w:rPr>
        <w:t xml:space="preserve"> </w:t>
      </w:r>
      <w:r w:rsidR="00B73B88">
        <w:rPr>
          <w:rFonts w:ascii="Times New Roman" w:hAnsi="Times New Roman" w:cs="Times New Roman"/>
          <w:sz w:val="28"/>
          <w:szCs w:val="28"/>
        </w:rPr>
        <w:t>Na área da Cultura, apresentamos o artigo sobre as pequenas comunidades</w:t>
      </w:r>
      <w:r w:rsidR="0027781B">
        <w:rPr>
          <w:rFonts w:ascii="Times New Roman" w:hAnsi="Times New Roman" w:cs="Times New Roman"/>
          <w:sz w:val="28"/>
          <w:szCs w:val="28"/>
        </w:rPr>
        <w:t xml:space="preserve"> amazônicas como os novos destinos turísticos. Na área do trabalho, teremos um artigo abordando a questão de uma administração holística e os benefícios da tomada de decisões. Para coroar nossa edição teremos uma entrevista sobre </w:t>
      </w:r>
      <w:r w:rsidR="003026DC">
        <w:rPr>
          <w:rFonts w:ascii="Times New Roman" w:hAnsi="Times New Roman" w:cs="Times New Roman"/>
          <w:sz w:val="28"/>
          <w:szCs w:val="28"/>
        </w:rPr>
        <w:lastRenderedPageBreak/>
        <w:t>uma ação de e</w:t>
      </w:r>
      <w:r w:rsidR="0027781B">
        <w:rPr>
          <w:rFonts w:ascii="Times New Roman" w:hAnsi="Times New Roman" w:cs="Times New Roman"/>
          <w:sz w:val="28"/>
          <w:szCs w:val="28"/>
        </w:rPr>
        <w:t>xtensão que se destacou nos últimos meses</w:t>
      </w:r>
      <w:r w:rsidR="003026DC">
        <w:rPr>
          <w:rFonts w:ascii="Times New Roman" w:hAnsi="Times New Roman" w:cs="Times New Roman"/>
          <w:sz w:val="28"/>
          <w:szCs w:val="28"/>
        </w:rPr>
        <w:t xml:space="preserve"> por abordar os diversos aspectos da violência contra as mulheres</w:t>
      </w:r>
      <w:r w:rsidR="00277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81B" w:rsidRDefault="0027781B" w:rsidP="00997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Desejamos a todos uma ótima leitura e vos convidamos a seguir na luta e resistência na defesa de uma Universidade Pública e de qualidade. Sigamos!</w:t>
      </w:r>
    </w:p>
    <w:p w:rsidR="00997229" w:rsidRDefault="003208E6" w:rsidP="00997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8E6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7935F1E1" wp14:editId="258D307D">
            <wp:simplePos x="0" y="0"/>
            <wp:positionH relativeFrom="column">
              <wp:posOffset>1786890</wp:posOffset>
            </wp:positionH>
            <wp:positionV relativeFrom="paragraph">
              <wp:posOffset>100330</wp:posOffset>
            </wp:positionV>
            <wp:extent cx="1990725" cy="790575"/>
            <wp:effectExtent l="0" t="0" r="9525" b="9525"/>
            <wp:wrapNone/>
            <wp:docPr id="1" name="Imagem 1" descr="C:\Users\Fabiana\Desktop\Carlos Paula de Mora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\Desktop\Carlos Paula de Mora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229" w:rsidRDefault="00997229" w:rsidP="00997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EB8" w:rsidRDefault="00997229" w:rsidP="00997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7229" w:rsidRDefault="00997229" w:rsidP="00997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Carlos Paula de Moraes</w:t>
      </w:r>
    </w:p>
    <w:p w:rsidR="00997229" w:rsidRDefault="00997229" w:rsidP="00997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Pró-Reitor de Extensão e Cultura</w:t>
      </w:r>
    </w:p>
    <w:p w:rsidR="00997229" w:rsidRPr="003E2EB8" w:rsidRDefault="00997229" w:rsidP="009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229" w:rsidRPr="003E2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C7" w:rsidRDefault="00762CC7" w:rsidP="003208E6">
      <w:pPr>
        <w:spacing w:after="0" w:line="240" w:lineRule="auto"/>
      </w:pPr>
      <w:r>
        <w:separator/>
      </w:r>
    </w:p>
  </w:endnote>
  <w:endnote w:type="continuationSeparator" w:id="0">
    <w:p w:rsidR="00762CC7" w:rsidRDefault="00762CC7" w:rsidP="0032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C7" w:rsidRDefault="00762CC7" w:rsidP="003208E6">
      <w:pPr>
        <w:spacing w:after="0" w:line="240" w:lineRule="auto"/>
      </w:pPr>
      <w:r>
        <w:separator/>
      </w:r>
    </w:p>
  </w:footnote>
  <w:footnote w:type="continuationSeparator" w:id="0">
    <w:p w:rsidR="00762CC7" w:rsidRDefault="00762CC7" w:rsidP="0032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2B"/>
    <w:rsid w:val="000B072B"/>
    <w:rsid w:val="000B4375"/>
    <w:rsid w:val="001844C7"/>
    <w:rsid w:val="0027781B"/>
    <w:rsid w:val="003026DC"/>
    <w:rsid w:val="003208E6"/>
    <w:rsid w:val="00350AE8"/>
    <w:rsid w:val="00352AB9"/>
    <w:rsid w:val="003E2EB8"/>
    <w:rsid w:val="00762CC7"/>
    <w:rsid w:val="00866CEA"/>
    <w:rsid w:val="00967D29"/>
    <w:rsid w:val="00997229"/>
    <w:rsid w:val="00B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BB86-4D35-4702-A730-6168B8A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8E6"/>
  </w:style>
  <w:style w:type="paragraph" w:styleId="Rodap">
    <w:name w:val="footer"/>
    <w:basedOn w:val="Normal"/>
    <w:link w:val="RodapChar"/>
    <w:uiPriority w:val="99"/>
    <w:unhideWhenUsed/>
    <w:rsid w:val="0032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Moraes</dc:creator>
  <cp:keywords/>
  <dc:description/>
  <cp:lastModifiedBy>Carlos Moraes</cp:lastModifiedBy>
  <cp:revision>2</cp:revision>
  <dcterms:created xsi:type="dcterms:W3CDTF">2017-12-19T23:59:00Z</dcterms:created>
  <dcterms:modified xsi:type="dcterms:W3CDTF">2017-12-19T23:59:00Z</dcterms:modified>
</cp:coreProperties>
</file>